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BF" w:rsidRDefault="009D40BF" w:rsidP="009D40BF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  <w:t xml:space="preserve">Предметные недели </w:t>
      </w:r>
    </w:p>
    <w:p w:rsidR="004E1DA1" w:rsidRDefault="009D40BF" w:rsidP="009D40BF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  <w:t>202</w:t>
      </w:r>
      <w:r w:rsidR="009C7E23"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  <w:t>4</w:t>
      </w:r>
      <w:r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  <w:t>-202</w:t>
      </w:r>
      <w:r w:rsidR="009C7E23"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  <w:t>5</w:t>
      </w:r>
      <w:r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  <w:t xml:space="preserve"> учебный год</w:t>
      </w:r>
    </w:p>
    <w:p w:rsidR="009D40BF" w:rsidRPr="009D40BF" w:rsidRDefault="009D40BF" w:rsidP="009D40BF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</w:p>
    <w:tbl>
      <w:tblPr>
        <w:tblStyle w:val="a3"/>
        <w:tblW w:w="0" w:type="auto"/>
        <w:tblInd w:w="-74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3718"/>
        <w:gridCol w:w="6596"/>
      </w:tblGrid>
      <w:tr w:rsidR="004E1DA1" w:rsidRPr="004E1DA1" w:rsidTr="009D4F74">
        <w:tc>
          <w:tcPr>
            <w:tcW w:w="3718" w:type="dxa"/>
          </w:tcPr>
          <w:p w:rsidR="004E1DA1" w:rsidRPr="004E1DA1" w:rsidRDefault="004E1DA1" w:rsidP="0013635F">
            <w:pPr>
              <w:tabs>
                <w:tab w:val="left" w:pos="775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36"/>
                <w:szCs w:val="36"/>
              </w:rPr>
            </w:pPr>
            <w:r w:rsidRPr="004E1DA1">
              <w:rPr>
                <w:rFonts w:ascii="Times New Roman" w:hAnsi="Times New Roman" w:cs="Times New Roman"/>
                <w:b/>
                <w:color w:val="31849B" w:themeColor="accent5" w:themeShade="BF"/>
                <w:sz w:val="36"/>
                <w:szCs w:val="36"/>
              </w:rPr>
              <w:t>сроки</w:t>
            </w:r>
          </w:p>
        </w:tc>
        <w:tc>
          <w:tcPr>
            <w:tcW w:w="6596" w:type="dxa"/>
          </w:tcPr>
          <w:p w:rsidR="004E1DA1" w:rsidRPr="004E1DA1" w:rsidRDefault="004E1DA1" w:rsidP="0013635F">
            <w:pPr>
              <w:tabs>
                <w:tab w:val="left" w:pos="775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36"/>
                <w:szCs w:val="36"/>
              </w:rPr>
            </w:pPr>
            <w:r w:rsidRPr="004E1DA1">
              <w:rPr>
                <w:rFonts w:ascii="Times New Roman" w:hAnsi="Times New Roman" w:cs="Times New Roman"/>
                <w:b/>
                <w:color w:val="31849B" w:themeColor="accent5" w:themeShade="BF"/>
                <w:sz w:val="36"/>
                <w:szCs w:val="36"/>
              </w:rPr>
              <w:t>предмет</w:t>
            </w:r>
          </w:p>
        </w:tc>
      </w:tr>
      <w:tr w:rsidR="009D4F74" w:rsidRPr="004E1DA1" w:rsidTr="009D4F74">
        <w:tc>
          <w:tcPr>
            <w:tcW w:w="3718" w:type="dxa"/>
          </w:tcPr>
          <w:p w:rsidR="009D4F74" w:rsidRPr="000F15B6" w:rsidRDefault="00AE51A4" w:rsidP="009D40BF">
            <w:pPr>
              <w:tabs>
                <w:tab w:val="left" w:pos="7753"/>
              </w:tabs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03.03-07.03.2025</w:t>
            </w:r>
          </w:p>
        </w:tc>
        <w:tc>
          <w:tcPr>
            <w:tcW w:w="6596" w:type="dxa"/>
          </w:tcPr>
          <w:p w:rsidR="009D4F74" w:rsidRPr="000F15B6" w:rsidRDefault="009D4F74" w:rsidP="009D40BF">
            <w:pPr>
              <w:tabs>
                <w:tab w:val="left" w:pos="7753"/>
              </w:tabs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F15B6">
              <w:rPr>
                <w:rFonts w:ascii="Times New Roman" w:hAnsi="Times New Roman" w:cs="Times New Roman"/>
                <w:sz w:val="32"/>
                <w:szCs w:val="32"/>
              </w:rPr>
              <w:t>Русский язык и литература</w:t>
            </w:r>
          </w:p>
        </w:tc>
      </w:tr>
      <w:tr w:rsidR="009D4F74" w:rsidRPr="004E1DA1" w:rsidTr="009D4F74">
        <w:tc>
          <w:tcPr>
            <w:tcW w:w="3718" w:type="dxa"/>
          </w:tcPr>
          <w:p w:rsidR="009D4F74" w:rsidRPr="000F15B6" w:rsidRDefault="00CD02C6" w:rsidP="009D40BF">
            <w:pPr>
              <w:tabs>
                <w:tab w:val="left" w:pos="7753"/>
              </w:tabs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18.11-22.11.2024</w:t>
            </w:r>
          </w:p>
        </w:tc>
        <w:tc>
          <w:tcPr>
            <w:tcW w:w="6596" w:type="dxa"/>
          </w:tcPr>
          <w:p w:rsidR="009D4F74" w:rsidRPr="000F15B6" w:rsidRDefault="009D4F74" w:rsidP="009D40BF">
            <w:pPr>
              <w:tabs>
                <w:tab w:val="left" w:pos="7753"/>
              </w:tabs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F15B6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D4F74" w:rsidRPr="004E1DA1" w:rsidTr="009D4F74">
        <w:tc>
          <w:tcPr>
            <w:tcW w:w="3718" w:type="dxa"/>
          </w:tcPr>
          <w:p w:rsidR="009D4F74" w:rsidRPr="000F15B6" w:rsidRDefault="000F15B6" w:rsidP="0078711C">
            <w:pPr>
              <w:tabs>
                <w:tab w:val="left" w:pos="7753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78711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.11-</w:t>
            </w:r>
            <w:r w:rsidR="0078711C">
              <w:rPr>
                <w:rFonts w:ascii="Times New Roman" w:hAnsi="Times New Roman" w:cs="Times New Roman"/>
                <w:sz w:val="32"/>
                <w:szCs w:val="32"/>
              </w:rPr>
              <w:t>29.11.2024</w:t>
            </w:r>
          </w:p>
        </w:tc>
        <w:tc>
          <w:tcPr>
            <w:tcW w:w="6596" w:type="dxa"/>
          </w:tcPr>
          <w:p w:rsidR="009D4F74" w:rsidRPr="000F15B6" w:rsidRDefault="009D4F74" w:rsidP="009D40BF">
            <w:pPr>
              <w:tabs>
                <w:tab w:val="left" w:pos="7753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F15B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Химия, биология, физика</w:t>
            </w:r>
          </w:p>
        </w:tc>
      </w:tr>
      <w:tr w:rsidR="009D4F74" w:rsidRPr="004E1DA1" w:rsidTr="009D4F74">
        <w:tc>
          <w:tcPr>
            <w:tcW w:w="3718" w:type="dxa"/>
          </w:tcPr>
          <w:p w:rsidR="009D4F74" w:rsidRPr="000F15B6" w:rsidRDefault="00E8605B" w:rsidP="009D40BF">
            <w:pPr>
              <w:tabs>
                <w:tab w:val="left" w:pos="7753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14.04-18.04.2025</w:t>
            </w:r>
          </w:p>
        </w:tc>
        <w:tc>
          <w:tcPr>
            <w:tcW w:w="6596" w:type="dxa"/>
          </w:tcPr>
          <w:p w:rsidR="009D4F74" w:rsidRPr="000F15B6" w:rsidRDefault="009D4F74" w:rsidP="009D40BF">
            <w:pPr>
              <w:tabs>
                <w:tab w:val="left" w:pos="7753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F15B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Предметная область «Искусство»</w:t>
            </w:r>
          </w:p>
        </w:tc>
      </w:tr>
      <w:tr w:rsidR="009D4F74" w:rsidRPr="004E1DA1" w:rsidTr="009D4F74">
        <w:tc>
          <w:tcPr>
            <w:tcW w:w="3718" w:type="dxa"/>
          </w:tcPr>
          <w:p w:rsidR="009D4F74" w:rsidRPr="000F15B6" w:rsidRDefault="000713A6" w:rsidP="009D40BF">
            <w:pPr>
              <w:tabs>
                <w:tab w:val="left" w:pos="7753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09.12-13.12.2024</w:t>
            </w:r>
          </w:p>
        </w:tc>
        <w:tc>
          <w:tcPr>
            <w:tcW w:w="6596" w:type="dxa"/>
          </w:tcPr>
          <w:p w:rsidR="009D4F74" w:rsidRPr="000F15B6" w:rsidRDefault="009D4F74" w:rsidP="009D40BF">
            <w:pPr>
              <w:tabs>
                <w:tab w:val="left" w:pos="7753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F15B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Общественные дисциплины</w:t>
            </w:r>
          </w:p>
        </w:tc>
      </w:tr>
      <w:tr w:rsidR="009D4F74" w:rsidRPr="004E1DA1" w:rsidTr="009D4F74">
        <w:tc>
          <w:tcPr>
            <w:tcW w:w="3718" w:type="dxa"/>
          </w:tcPr>
          <w:p w:rsidR="009D4F74" w:rsidRPr="000F15B6" w:rsidRDefault="0021255E" w:rsidP="009D40BF">
            <w:pPr>
              <w:tabs>
                <w:tab w:val="left" w:pos="7753"/>
              </w:tabs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14.04-18.04.2025</w:t>
            </w:r>
          </w:p>
        </w:tc>
        <w:tc>
          <w:tcPr>
            <w:tcW w:w="6596" w:type="dxa"/>
          </w:tcPr>
          <w:p w:rsidR="009D4F74" w:rsidRPr="000F15B6" w:rsidRDefault="009D4F74" w:rsidP="009D40BF">
            <w:pPr>
              <w:tabs>
                <w:tab w:val="left" w:pos="7753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F15B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Английский язык</w:t>
            </w:r>
          </w:p>
        </w:tc>
      </w:tr>
      <w:tr w:rsidR="0082140F" w:rsidRPr="004E1DA1" w:rsidTr="009D4F74">
        <w:tc>
          <w:tcPr>
            <w:tcW w:w="3718" w:type="dxa"/>
          </w:tcPr>
          <w:p w:rsidR="0082140F" w:rsidRPr="000F15B6" w:rsidRDefault="00367517" w:rsidP="009D40BF">
            <w:pPr>
              <w:tabs>
                <w:tab w:val="left" w:pos="7753"/>
              </w:tabs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18.11-22.11.2024</w:t>
            </w:r>
          </w:p>
        </w:tc>
        <w:tc>
          <w:tcPr>
            <w:tcW w:w="6596" w:type="dxa"/>
          </w:tcPr>
          <w:p w:rsidR="0082140F" w:rsidRPr="000F15B6" w:rsidRDefault="00367517" w:rsidP="00367517">
            <w:pPr>
              <w:tabs>
                <w:tab w:val="left" w:pos="7753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Неделя п</w:t>
            </w:r>
            <w:r w:rsidR="0082140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сихологи и логопеды</w:t>
            </w:r>
          </w:p>
        </w:tc>
      </w:tr>
      <w:tr w:rsidR="009D4F74" w:rsidRPr="009D4F74" w:rsidTr="002D392E">
        <w:tc>
          <w:tcPr>
            <w:tcW w:w="10314" w:type="dxa"/>
            <w:gridSpan w:val="2"/>
          </w:tcPr>
          <w:p w:rsidR="004E1DA1" w:rsidRPr="009D4F74" w:rsidRDefault="004E1DA1" w:rsidP="0013635F">
            <w:pPr>
              <w:tabs>
                <w:tab w:val="left" w:pos="775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36"/>
                <w:szCs w:val="36"/>
              </w:rPr>
            </w:pPr>
            <w:r w:rsidRPr="009D4F74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36"/>
                <w:szCs w:val="36"/>
              </w:rPr>
              <w:t>Начальные классы</w:t>
            </w:r>
          </w:p>
        </w:tc>
      </w:tr>
      <w:tr w:rsidR="004D411B" w:rsidRPr="004E1DA1" w:rsidTr="009D4F74">
        <w:tc>
          <w:tcPr>
            <w:tcW w:w="3718" w:type="dxa"/>
          </w:tcPr>
          <w:p w:rsidR="004D411B" w:rsidRPr="000F15B6" w:rsidRDefault="00906AD6" w:rsidP="004D411B">
            <w:pPr>
              <w:tabs>
                <w:tab w:val="left" w:pos="7753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07.10-11.10.2024</w:t>
            </w:r>
          </w:p>
        </w:tc>
        <w:tc>
          <w:tcPr>
            <w:tcW w:w="6596" w:type="dxa"/>
          </w:tcPr>
          <w:p w:rsidR="004D411B" w:rsidRPr="000F15B6" w:rsidRDefault="004D411B" w:rsidP="004D411B">
            <w:pPr>
              <w:tabs>
                <w:tab w:val="left" w:pos="775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F15B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Окружающий мир</w:t>
            </w:r>
          </w:p>
        </w:tc>
      </w:tr>
      <w:tr w:rsidR="00367517" w:rsidRPr="004E1DA1" w:rsidTr="009D4F74">
        <w:tc>
          <w:tcPr>
            <w:tcW w:w="3718" w:type="dxa"/>
          </w:tcPr>
          <w:p w:rsidR="00367517" w:rsidRDefault="00367517" w:rsidP="004D411B">
            <w:pPr>
              <w:tabs>
                <w:tab w:val="left" w:pos="7753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11.11-15.11.2024</w:t>
            </w:r>
          </w:p>
        </w:tc>
        <w:tc>
          <w:tcPr>
            <w:tcW w:w="6596" w:type="dxa"/>
          </w:tcPr>
          <w:p w:rsidR="00367517" w:rsidRPr="000F15B6" w:rsidRDefault="00367517" w:rsidP="00367517">
            <w:pPr>
              <w:tabs>
                <w:tab w:val="left" w:pos="775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Неделя логопедии</w:t>
            </w:r>
          </w:p>
        </w:tc>
      </w:tr>
      <w:tr w:rsidR="004D411B" w:rsidRPr="004E1DA1" w:rsidTr="009D4F74">
        <w:tc>
          <w:tcPr>
            <w:tcW w:w="3718" w:type="dxa"/>
          </w:tcPr>
          <w:p w:rsidR="004D411B" w:rsidRPr="000F15B6" w:rsidRDefault="00906AD6" w:rsidP="004D411B">
            <w:pPr>
              <w:tabs>
                <w:tab w:val="left" w:pos="7753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18.11-22.11.2024</w:t>
            </w:r>
          </w:p>
        </w:tc>
        <w:tc>
          <w:tcPr>
            <w:tcW w:w="6596" w:type="dxa"/>
          </w:tcPr>
          <w:p w:rsidR="004D411B" w:rsidRPr="000F15B6" w:rsidRDefault="004D411B" w:rsidP="004D411B">
            <w:pPr>
              <w:tabs>
                <w:tab w:val="left" w:pos="775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F15B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Математика </w:t>
            </w:r>
          </w:p>
        </w:tc>
      </w:tr>
      <w:tr w:rsidR="004D411B" w:rsidRPr="004E1DA1" w:rsidTr="009D4F74">
        <w:tc>
          <w:tcPr>
            <w:tcW w:w="3718" w:type="dxa"/>
          </w:tcPr>
          <w:p w:rsidR="004D411B" w:rsidRPr="000F15B6" w:rsidRDefault="00906AD6" w:rsidP="004D411B">
            <w:pPr>
              <w:tabs>
                <w:tab w:val="left" w:pos="7753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27.01-31.01.2025</w:t>
            </w:r>
          </w:p>
        </w:tc>
        <w:tc>
          <w:tcPr>
            <w:tcW w:w="6596" w:type="dxa"/>
          </w:tcPr>
          <w:p w:rsidR="004D411B" w:rsidRPr="000F15B6" w:rsidRDefault="004D411B" w:rsidP="004D411B">
            <w:pPr>
              <w:tabs>
                <w:tab w:val="left" w:pos="775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F15B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Русский язык</w:t>
            </w:r>
          </w:p>
        </w:tc>
      </w:tr>
    </w:tbl>
    <w:p w:rsidR="00761642" w:rsidRDefault="00100164">
      <w:pPr>
        <w:rPr>
          <w:noProof/>
          <w:lang w:eastAsia="ru-RU"/>
        </w:rPr>
      </w:pPr>
      <w:r w:rsidRPr="00D9726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308A3F" wp14:editId="7E347916">
            <wp:simplePos x="0" y="0"/>
            <wp:positionH relativeFrom="column">
              <wp:posOffset>154305</wp:posOffset>
            </wp:positionH>
            <wp:positionV relativeFrom="paragraph">
              <wp:posOffset>213995</wp:posOffset>
            </wp:positionV>
            <wp:extent cx="4975860" cy="3536315"/>
            <wp:effectExtent l="0" t="0" r="0" b="0"/>
            <wp:wrapSquare wrapText="bothSides"/>
            <wp:docPr id="3" name="Рисунок 3" descr="C:\Users\zavuch\Desktop\0985e90d8c7b23bf78862dff8966e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vuch\Desktop\0985e90d8c7b23bf78862dff8966e6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53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26F" w:rsidRDefault="00D9726F"/>
    <w:sectPr w:rsidR="00D9726F" w:rsidSect="00AA1A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A1A66"/>
    <w:rsid w:val="000713A6"/>
    <w:rsid w:val="000C5C12"/>
    <w:rsid w:val="000F15B6"/>
    <w:rsid w:val="00100164"/>
    <w:rsid w:val="0013635F"/>
    <w:rsid w:val="0021255E"/>
    <w:rsid w:val="002D392E"/>
    <w:rsid w:val="00315B66"/>
    <w:rsid w:val="00367517"/>
    <w:rsid w:val="003F7F6F"/>
    <w:rsid w:val="0040255E"/>
    <w:rsid w:val="00447812"/>
    <w:rsid w:val="004D411B"/>
    <w:rsid w:val="004D7F49"/>
    <w:rsid w:val="004E1DA1"/>
    <w:rsid w:val="005F622F"/>
    <w:rsid w:val="0068469E"/>
    <w:rsid w:val="006925A4"/>
    <w:rsid w:val="00761642"/>
    <w:rsid w:val="0077575E"/>
    <w:rsid w:val="0078711C"/>
    <w:rsid w:val="00795B6F"/>
    <w:rsid w:val="007A1B1B"/>
    <w:rsid w:val="0082140F"/>
    <w:rsid w:val="00871D3B"/>
    <w:rsid w:val="00906AD6"/>
    <w:rsid w:val="00956A63"/>
    <w:rsid w:val="009B382D"/>
    <w:rsid w:val="009C7E23"/>
    <w:rsid w:val="009D40BF"/>
    <w:rsid w:val="009D4F74"/>
    <w:rsid w:val="00A12727"/>
    <w:rsid w:val="00A4245E"/>
    <w:rsid w:val="00AA1A66"/>
    <w:rsid w:val="00AD3D3B"/>
    <w:rsid w:val="00AE51A4"/>
    <w:rsid w:val="00AF040B"/>
    <w:rsid w:val="00B06251"/>
    <w:rsid w:val="00B4451E"/>
    <w:rsid w:val="00CD02C6"/>
    <w:rsid w:val="00CD7995"/>
    <w:rsid w:val="00D06781"/>
    <w:rsid w:val="00D9726F"/>
    <w:rsid w:val="00E1466D"/>
    <w:rsid w:val="00E8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4091B-B0CA-4B36-BF8F-CE9F96FA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</cp:lastModifiedBy>
  <cp:revision>41</cp:revision>
  <cp:lastPrinted>2023-10-12T11:48:00Z</cp:lastPrinted>
  <dcterms:created xsi:type="dcterms:W3CDTF">2017-10-06T14:49:00Z</dcterms:created>
  <dcterms:modified xsi:type="dcterms:W3CDTF">2024-09-13T13:14:00Z</dcterms:modified>
</cp:coreProperties>
</file>